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1" w:rsidRDefault="007734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06" w:type="dxa"/>
        <w:tblInd w:w="0" w:type="dxa"/>
        <w:tblLayout w:type="fixed"/>
        <w:tblLook w:val="0400"/>
      </w:tblPr>
      <w:tblGrid>
        <w:gridCol w:w="3950"/>
        <w:gridCol w:w="1874"/>
        <w:gridCol w:w="3582"/>
      </w:tblGrid>
      <w:tr w:rsidR="00773461" w:rsidTr="00BD5692">
        <w:trPr>
          <w:trHeight w:val="2396"/>
        </w:trPr>
        <w:tc>
          <w:tcPr>
            <w:tcW w:w="3950" w:type="dxa"/>
            <w:shd w:val="clear" w:color="auto" w:fill="auto"/>
          </w:tcPr>
          <w:p w:rsidR="00773461" w:rsidRDefault="00776A91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409825" cy="1190625"/>
                  <wp:effectExtent l="0" t="0" r="0" b="0"/>
                  <wp:docPr id="3" name="image1.png" descr="Une image contenant objet, horlog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e image contenant objet, horloge&#10;&#10;Description générée automatiquement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19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773461" w:rsidRDefault="007734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773461" w:rsidRDefault="00776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OFFRE D’EMPLOI</w:t>
            </w:r>
            <w:r w:rsidR="00CC1229">
              <w:rPr>
                <w:rFonts w:ascii="Arial" w:eastAsia="Arial" w:hAnsi="Arial" w:cs="Arial"/>
                <w:b/>
                <w:sz w:val="28"/>
                <w:szCs w:val="28"/>
              </w:rPr>
              <w:t xml:space="preserve"> ESTIVAL</w:t>
            </w:r>
          </w:p>
          <w:p w:rsidR="00773461" w:rsidRDefault="00773461">
            <w:pPr>
              <w:spacing w:after="0" w:line="240" w:lineRule="auto"/>
              <w:jc w:val="center"/>
              <w:rPr>
                <w:b/>
              </w:rPr>
            </w:pPr>
          </w:p>
          <w:p w:rsidR="00773461" w:rsidRDefault="00776A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 MRC de Lotbinière est à la recherche d’un(e)</w:t>
            </w:r>
          </w:p>
          <w:p w:rsidR="00773461" w:rsidRDefault="007734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BD5692" w:rsidRPr="00BD5692" w:rsidRDefault="00BD569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Préposé à la gestion documentaire</w:t>
            </w:r>
          </w:p>
        </w:tc>
      </w:tr>
    </w:tbl>
    <w:p w:rsidR="00CC1229" w:rsidRPr="009B040D" w:rsidRDefault="00776A91" w:rsidP="009B04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</w:t>
      </w:r>
    </w:p>
    <w:p w:rsidR="00CC1229" w:rsidRDefault="00CC1229" w:rsidP="00CC1229">
      <w:pPr>
        <w:spacing w:after="0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Durée </w:t>
      </w:r>
      <w:r w:rsidRPr="00C14D48">
        <w:rPr>
          <w:sz w:val="24"/>
          <w:szCs w:val="24"/>
        </w:rPr>
        <w:t xml:space="preserve">: </w:t>
      </w:r>
      <w:r>
        <w:rPr>
          <w:sz w:val="24"/>
          <w:szCs w:val="24"/>
        </w:rPr>
        <w:t>saison estivale (</w:t>
      </w:r>
      <w:r w:rsidR="009B040D">
        <w:rPr>
          <w:sz w:val="24"/>
          <w:szCs w:val="24"/>
        </w:rPr>
        <w:t>juin à la fin août 2021</w:t>
      </w:r>
      <w:r>
        <w:rPr>
          <w:sz w:val="24"/>
          <w:szCs w:val="24"/>
        </w:rPr>
        <w:t>)</w:t>
      </w:r>
    </w:p>
    <w:p w:rsidR="00CC1229" w:rsidRDefault="00CC1229" w:rsidP="00CC1229">
      <w:pPr>
        <w:spacing w:after="0"/>
        <w:jc w:val="both"/>
        <w:rPr>
          <w:sz w:val="24"/>
          <w:szCs w:val="24"/>
        </w:rPr>
      </w:pPr>
    </w:p>
    <w:p w:rsidR="00CC1229" w:rsidRPr="00D9332C" w:rsidRDefault="00CC1229" w:rsidP="00CC1229">
      <w:pPr>
        <w:spacing w:after="0"/>
        <w:jc w:val="both"/>
        <w:rPr>
          <w:b/>
          <w:sz w:val="24"/>
          <w:szCs w:val="24"/>
        </w:rPr>
      </w:pPr>
      <w:r w:rsidRPr="00D9332C">
        <w:rPr>
          <w:b/>
          <w:sz w:val="24"/>
          <w:szCs w:val="24"/>
        </w:rPr>
        <w:t>Sommaire :</w:t>
      </w:r>
    </w:p>
    <w:p w:rsidR="00CC1229" w:rsidRDefault="00CC1229" w:rsidP="00CC1229">
      <w:pPr>
        <w:spacing w:after="0"/>
        <w:jc w:val="both"/>
      </w:pPr>
      <w:r>
        <w:rPr>
          <w:sz w:val="24"/>
          <w:szCs w:val="24"/>
        </w:rPr>
        <w:t>Sous la responsabilité d’une employée permanente, le candidat(e) retenu(e) sera chargé(e) de r</w:t>
      </w:r>
      <w:r w:rsidRPr="00963880">
        <w:t>éaliser les tâches liées à la nouvelle codification et l’archivage des documents de la MRC de Lotbinière selon les règles établies et approuvées par les archives nationales</w:t>
      </w:r>
      <w:r>
        <w:t>.</w:t>
      </w:r>
    </w:p>
    <w:p w:rsidR="00CC1229" w:rsidRDefault="00CC1229" w:rsidP="00CC1229">
      <w:pPr>
        <w:spacing w:after="0"/>
        <w:jc w:val="both"/>
      </w:pPr>
    </w:p>
    <w:p w:rsidR="00CC1229" w:rsidRDefault="00CC1229" w:rsidP="00CC1229">
      <w:pPr>
        <w:spacing w:after="0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des tâches</w:t>
      </w:r>
      <w:r w:rsidRPr="00C14D48">
        <w:rPr>
          <w:b/>
          <w:sz w:val="24"/>
          <w:szCs w:val="24"/>
        </w:rPr>
        <w:t> </w:t>
      </w:r>
      <w:r w:rsidRPr="00C14D48">
        <w:rPr>
          <w:sz w:val="24"/>
          <w:szCs w:val="24"/>
        </w:rPr>
        <w:t xml:space="preserve">: </w:t>
      </w:r>
    </w:p>
    <w:p w:rsidR="00CC1229" w:rsidRDefault="00CC1229" w:rsidP="00CC122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G</w:t>
      </w:r>
      <w:r w:rsidRPr="00963880">
        <w:rPr>
          <w:shd w:val="clear" w:color="auto" w:fill="FFFFFF"/>
        </w:rPr>
        <w:t>estion de documents actifs, semi-actifs, inactifs en vue notamment de faciliter et d’accélérer le repérage et la consultation des dossiers</w:t>
      </w:r>
    </w:p>
    <w:p w:rsidR="00CC1229" w:rsidRDefault="00CC1229" w:rsidP="00CC1229">
      <w:pPr>
        <w:spacing w:after="0"/>
        <w:rPr>
          <w:shd w:val="clear" w:color="auto" w:fill="FFFFFF"/>
        </w:rPr>
      </w:pPr>
      <w:r w:rsidRPr="00963880">
        <w:rPr>
          <w:shd w:val="clear" w:color="auto" w:fill="FFFFFF"/>
        </w:rPr>
        <w:t>Codifier, classer, déclasser, inventorier, trier, élaguer, éliminer et ar</w:t>
      </w:r>
      <w:r>
        <w:rPr>
          <w:shd w:val="clear" w:color="auto" w:fill="FFFFFF"/>
        </w:rPr>
        <w:t>chiver les documents</w:t>
      </w:r>
      <w:r w:rsidR="009B040D">
        <w:rPr>
          <w:shd w:val="clear" w:color="auto" w:fill="FFFFFF"/>
        </w:rPr>
        <w:t xml:space="preserve"> selon la classification et le calendrier d’archivage</w:t>
      </w:r>
    </w:p>
    <w:p w:rsidR="00CC1229" w:rsidRPr="00963880" w:rsidRDefault="00CC1229" w:rsidP="00CC1229">
      <w:pPr>
        <w:spacing w:after="0"/>
        <w:rPr>
          <w:b/>
        </w:rPr>
      </w:pPr>
      <w:r w:rsidRPr="00963880">
        <w:rPr>
          <w:shd w:val="clear" w:color="auto" w:fill="FFFFFF"/>
        </w:rPr>
        <w:t xml:space="preserve">Préparer </w:t>
      </w:r>
      <w:r w:rsidR="007C2233">
        <w:rPr>
          <w:shd w:val="clear" w:color="auto" w:fill="FFFFFF"/>
        </w:rPr>
        <w:t>l</w:t>
      </w:r>
      <w:r w:rsidRPr="00963880">
        <w:rPr>
          <w:shd w:val="clear" w:color="auto" w:fill="FFFFFF"/>
        </w:rPr>
        <w:t>es listes, formulaires et étiquettes nécessaires</w:t>
      </w:r>
    </w:p>
    <w:p w:rsidR="00CC1229" w:rsidRPr="00963880" w:rsidRDefault="00CC1229" w:rsidP="00CC1229">
      <w:pPr>
        <w:spacing w:after="0"/>
        <w:jc w:val="center"/>
        <w:rPr>
          <w:b/>
        </w:rPr>
      </w:pPr>
    </w:p>
    <w:p w:rsidR="00CC1229" w:rsidRDefault="00CC1229" w:rsidP="00CC1229">
      <w:pPr>
        <w:shd w:val="clear" w:color="auto" w:fill="FFFFFF"/>
        <w:spacing w:after="0" w:line="207" w:lineRule="atLeast"/>
        <w:rPr>
          <w:sz w:val="24"/>
          <w:szCs w:val="24"/>
        </w:rPr>
      </w:pPr>
      <w:r w:rsidRPr="00C14D48">
        <w:rPr>
          <w:b/>
          <w:sz w:val="24"/>
          <w:szCs w:val="24"/>
        </w:rPr>
        <w:t>Exigences </w:t>
      </w:r>
      <w:r w:rsidRPr="00C14D48">
        <w:rPr>
          <w:sz w:val="24"/>
          <w:szCs w:val="24"/>
        </w:rPr>
        <w:t xml:space="preserve">: </w:t>
      </w:r>
    </w:p>
    <w:p w:rsidR="00CC1229" w:rsidRPr="00E36ACC" w:rsidRDefault="00CC1229" w:rsidP="00CC1229">
      <w:pPr>
        <w:shd w:val="clear" w:color="auto" w:fill="FFFFFF"/>
        <w:spacing w:after="0" w:line="207" w:lineRule="atLeast"/>
        <w:rPr>
          <w:sz w:val="20"/>
        </w:rPr>
      </w:pPr>
    </w:p>
    <w:p w:rsidR="00CC1229" w:rsidRPr="00E36ACC" w:rsidRDefault="00CC1229" w:rsidP="00CC1229">
      <w:pPr>
        <w:shd w:val="clear" w:color="auto" w:fill="FFFFFF"/>
        <w:spacing w:after="0" w:line="207" w:lineRule="atLeast"/>
        <w:rPr>
          <w:rFonts w:ascii="inherit" w:hAnsi="inherit"/>
        </w:rPr>
      </w:pPr>
      <w:r w:rsidRPr="00E36ACC">
        <w:t xml:space="preserve">Études collégiales en </w:t>
      </w:r>
      <w:r w:rsidR="007C2233">
        <w:t>technique de la documentation</w:t>
      </w:r>
      <w:r w:rsidR="00FC112D">
        <w:t>/</w:t>
      </w:r>
      <w:r w:rsidRPr="00E36ACC">
        <w:t>technique bureautique</w:t>
      </w:r>
    </w:p>
    <w:p w:rsidR="00CC1229" w:rsidRPr="00E36ACC" w:rsidRDefault="007C2233" w:rsidP="00CC1229">
      <w:pPr>
        <w:shd w:val="clear" w:color="auto" w:fill="FFFFFF"/>
        <w:spacing w:after="0" w:line="207" w:lineRule="atLeast"/>
      </w:pPr>
      <w:r>
        <w:t xml:space="preserve">Bonne </w:t>
      </w:r>
      <w:r w:rsidR="00CC1229" w:rsidRPr="00E36ACC">
        <w:t>maîtrise de la langue française parlée et écrite</w:t>
      </w:r>
    </w:p>
    <w:p w:rsidR="00CC1229" w:rsidRPr="00E36ACC" w:rsidRDefault="00CC1229" w:rsidP="00CC1229">
      <w:pPr>
        <w:shd w:val="clear" w:color="auto" w:fill="FFFFFF"/>
        <w:spacing w:after="0" w:line="207" w:lineRule="atLeast"/>
      </w:pPr>
      <w:r w:rsidRPr="00E36ACC">
        <w:t xml:space="preserve">Connaissance des logiciels et outils généralement utilisés en gestion des documents et des archives </w:t>
      </w:r>
    </w:p>
    <w:p w:rsidR="00CC1229" w:rsidRPr="00E36ACC" w:rsidRDefault="00CC1229" w:rsidP="00CC1229">
      <w:pPr>
        <w:shd w:val="clear" w:color="auto" w:fill="FFFFFF"/>
        <w:spacing w:after="0" w:line="207" w:lineRule="atLeast"/>
      </w:pPr>
      <w:r w:rsidRPr="00E36ACC">
        <w:t>Connaissance de l’archivage en milieu municipal sera considérée comme un atout</w:t>
      </w:r>
    </w:p>
    <w:p w:rsidR="00CC1229" w:rsidRPr="00E36ACC" w:rsidRDefault="00CC1229" w:rsidP="00CC1229">
      <w:pPr>
        <w:shd w:val="clear" w:color="auto" w:fill="FFFFFF"/>
        <w:spacing w:after="0" w:line="207" w:lineRule="atLeast"/>
      </w:pPr>
      <w:r w:rsidRPr="00E36ACC">
        <w:t>Capacités physiques pour soulever et manipuler des charges d’environ 5 à 10</w:t>
      </w:r>
      <w:r w:rsidR="00FC112D">
        <w:t> </w:t>
      </w:r>
      <w:r w:rsidRPr="00E36ACC">
        <w:t>kg</w:t>
      </w:r>
    </w:p>
    <w:p w:rsidR="00CC1229" w:rsidRPr="00E36ACC" w:rsidRDefault="00CC1229" w:rsidP="00CC1229">
      <w:pPr>
        <w:spacing w:after="0"/>
        <w:jc w:val="both"/>
      </w:pPr>
      <w:r w:rsidRPr="00E36ACC">
        <w:t>Toute combinaison de scolarité et d’expérience jugée pertinente pourra être considérée</w:t>
      </w:r>
    </w:p>
    <w:p w:rsidR="00CC1229" w:rsidRDefault="00CC1229" w:rsidP="00CC1229">
      <w:pPr>
        <w:spacing w:after="0"/>
        <w:jc w:val="both"/>
        <w:rPr>
          <w:b/>
          <w:sz w:val="20"/>
        </w:rPr>
      </w:pPr>
    </w:p>
    <w:p w:rsidR="00CC1229" w:rsidRPr="00B16DE5" w:rsidRDefault="00CC1229" w:rsidP="009B040D">
      <w:pPr>
        <w:spacing w:after="0" w:line="240" w:lineRule="auto"/>
        <w:jc w:val="both"/>
        <w:rPr>
          <w:sz w:val="20"/>
        </w:rPr>
      </w:pPr>
      <w:r w:rsidRPr="00D9332C">
        <w:rPr>
          <w:b/>
          <w:sz w:val="24"/>
          <w:szCs w:val="24"/>
        </w:rPr>
        <w:t>Expérience </w:t>
      </w:r>
      <w:r w:rsidRPr="00B16DE5">
        <w:rPr>
          <w:b/>
          <w:sz w:val="20"/>
        </w:rPr>
        <w:t xml:space="preserve">: </w:t>
      </w:r>
      <w:r w:rsidRPr="00E36ACC">
        <w:t>Un atout</w:t>
      </w:r>
    </w:p>
    <w:p w:rsidR="00CC1229" w:rsidRPr="00C14D48" w:rsidRDefault="00CC1229" w:rsidP="009B040D">
      <w:pPr>
        <w:spacing w:after="0" w:line="240" w:lineRule="auto"/>
        <w:jc w:val="both"/>
        <w:rPr>
          <w:b/>
          <w:sz w:val="24"/>
          <w:szCs w:val="24"/>
        </w:rPr>
      </w:pPr>
    </w:p>
    <w:p w:rsidR="00CC1229" w:rsidRDefault="00CC1229" w:rsidP="009B040D">
      <w:pPr>
        <w:spacing w:after="0" w:line="240" w:lineRule="auto"/>
        <w:jc w:val="both"/>
        <w:rPr>
          <w:sz w:val="24"/>
          <w:szCs w:val="24"/>
        </w:rPr>
      </w:pPr>
      <w:r w:rsidRPr="00C14D48">
        <w:rPr>
          <w:b/>
          <w:sz w:val="24"/>
          <w:szCs w:val="24"/>
        </w:rPr>
        <w:t>Lieu de travail </w:t>
      </w:r>
      <w:r w:rsidRPr="00C14D48">
        <w:rPr>
          <w:sz w:val="24"/>
          <w:szCs w:val="24"/>
        </w:rPr>
        <w:t>: Sainte-Croix</w:t>
      </w:r>
    </w:p>
    <w:p w:rsidR="00CC1229" w:rsidRDefault="00CC1229" w:rsidP="009B040D">
      <w:pPr>
        <w:spacing w:after="0" w:line="240" w:lineRule="auto"/>
        <w:jc w:val="both"/>
        <w:rPr>
          <w:sz w:val="24"/>
          <w:szCs w:val="24"/>
        </w:rPr>
      </w:pPr>
    </w:p>
    <w:p w:rsidR="00CC1229" w:rsidRPr="00C14D48" w:rsidRDefault="00CC1229" w:rsidP="009B040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14D48">
        <w:rPr>
          <w:b/>
          <w:sz w:val="24"/>
          <w:szCs w:val="24"/>
        </w:rPr>
        <w:t>Date limite</w:t>
      </w:r>
      <w:r>
        <w:rPr>
          <w:b/>
          <w:sz w:val="24"/>
          <w:szCs w:val="24"/>
        </w:rPr>
        <w:t xml:space="preserve"> pour postuler</w:t>
      </w:r>
      <w:r w:rsidRPr="00C14D48">
        <w:rPr>
          <w:b/>
          <w:sz w:val="24"/>
          <w:szCs w:val="24"/>
        </w:rPr>
        <w:t> </w:t>
      </w:r>
      <w:r w:rsidRPr="00C14D48">
        <w:rPr>
          <w:sz w:val="24"/>
          <w:szCs w:val="24"/>
        </w:rPr>
        <w:t xml:space="preserve">: </w:t>
      </w:r>
      <w:r w:rsidR="007C2233">
        <w:rPr>
          <w:b/>
          <w:sz w:val="24"/>
          <w:szCs w:val="24"/>
          <w:u w:val="single"/>
        </w:rPr>
        <w:t>15</w:t>
      </w:r>
      <w:r w:rsidR="00FC112D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avril</w:t>
      </w:r>
      <w:r w:rsidRPr="00C14D48">
        <w:rPr>
          <w:b/>
          <w:sz w:val="24"/>
          <w:szCs w:val="24"/>
          <w:u w:val="single"/>
        </w:rPr>
        <w:t xml:space="preserve"> 20</w:t>
      </w:r>
      <w:r w:rsidR="00BD5692">
        <w:rPr>
          <w:b/>
          <w:sz w:val="24"/>
          <w:szCs w:val="24"/>
          <w:u w:val="single"/>
        </w:rPr>
        <w:t>22</w:t>
      </w:r>
      <w:r w:rsidRPr="00C14D48">
        <w:rPr>
          <w:b/>
          <w:sz w:val="24"/>
          <w:szCs w:val="24"/>
          <w:u w:val="single"/>
        </w:rPr>
        <w:t xml:space="preserve"> à 16</w:t>
      </w:r>
      <w:r w:rsidR="00FC112D">
        <w:rPr>
          <w:b/>
          <w:sz w:val="24"/>
          <w:szCs w:val="24"/>
          <w:u w:val="single"/>
        </w:rPr>
        <w:t> h </w:t>
      </w:r>
      <w:r w:rsidRPr="00C14D48">
        <w:rPr>
          <w:b/>
          <w:sz w:val="24"/>
          <w:szCs w:val="24"/>
          <w:u w:val="single"/>
        </w:rPr>
        <w:t>30</w:t>
      </w:r>
    </w:p>
    <w:p w:rsidR="00773461" w:rsidRDefault="00773461" w:rsidP="009B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61" w:rsidRDefault="00776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personnes intéressées doivent transmettre leur candidature avant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</w:t>
      </w:r>
      <w:r w:rsidR="008E5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FC1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E58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avril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l’adresse suivante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info@mrclotbiniere.org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indiquant «</w:t>
      </w:r>
      <w:r w:rsidR="00FC112D">
        <w:rPr>
          <w:rFonts w:ascii="Times New Roman" w:eastAsia="Times New Roman" w:hAnsi="Times New Roman" w:cs="Times New Roman"/>
          <w:color w:val="000000"/>
          <w:sz w:val="24"/>
          <w:szCs w:val="24"/>
        </w:rPr>
        <w:t> </w:t>
      </w:r>
      <w:r w:rsidR="00652A8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oncours </w:t>
      </w:r>
      <w:r w:rsidR="00BD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préposé </w:t>
      </w:r>
      <w:r w:rsidR="008E583A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BD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gestion documentaire</w:t>
      </w:r>
      <w:r w:rsidR="00FC112D">
        <w:rPr>
          <w:rFonts w:ascii="Times New Roman" w:eastAsia="Times New Roman" w:hAnsi="Times New Roman" w:cs="Times New Roman"/>
          <w:color w:val="000000"/>
          <w:sz w:val="24"/>
          <w:szCs w:val="24"/>
        </w:rPr>
        <w:t> </w:t>
      </w:r>
      <w:r w:rsidR="00652A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Seules les personnes retenues seront contactées.</w:t>
      </w:r>
    </w:p>
    <w:sectPr w:rsidR="00773461" w:rsidSect="004475E0">
      <w:pgSz w:w="12240" w:h="15840"/>
      <w:pgMar w:top="1417" w:right="1417" w:bottom="1417" w:left="1417" w:header="706" w:footer="7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36" w:rsidRDefault="00276C36" w:rsidP="00FC112D">
      <w:pPr>
        <w:spacing w:after="0" w:line="240" w:lineRule="auto"/>
      </w:pPr>
      <w:r>
        <w:separator/>
      </w:r>
    </w:p>
  </w:endnote>
  <w:endnote w:type="continuationSeparator" w:id="0">
    <w:p w:rsidR="00276C36" w:rsidRDefault="00276C36" w:rsidP="00FC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36" w:rsidRDefault="00276C36" w:rsidP="00FC112D">
      <w:pPr>
        <w:spacing w:after="0" w:line="240" w:lineRule="auto"/>
      </w:pPr>
      <w:r>
        <w:separator/>
      </w:r>
    </w:p>
  </w:footnote>
  <w:footnote w:type="continuationSeparator" w:id="0">
    <w:p w:rsidR="00276C36" w:rsidRDefault="00276C36" w:rsidP="00FC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16D"/>
    <w:multiLevelType w:val="multilevel"/>
    <w:tmpl w:val="AD46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C156E62"/>
    <w:multiLevelType w:val="multilevel"/>
    <w:tmpl w:val="E7E00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534932"/>
    <w:multiLevelType w:val="multilevel"/>
    <w:tmpl w:val="848208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461"/>
    <w:rsid w:val="00017665"/>
    <w:rsid w:val="00276C36"/>
    <w:rsid w:val="00306E4C"/>
    <w:rsid w:val="00326E24"/>
    <w:rsid w:val="004475E0"/>
    <w:rsid w:val="00516E92"/>
    <w:rsid w:val="005F5D84"/>
    <w:rsid w:val="00652A8B"/>
    <w:rsid w:val="00773461"/>
    <w:rsid w:val="00776A91"/>
    <w:rsid w:val="007C2233"/>
    <w:rsid w:val="008E583A"/>
    <w:rsid w:val="009B040D"/>
    <w:rsid w:val="009D2F94"/>
    <w:rsid w:val="00BD5692"/>
    <w:rsid w:val="00CC1229"/>
    <w:rsid w:val="00CD2F05"/>
    <w:rsid w:val="00FC112D"/>
    <w:rsid w:val="00FC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E0"/>
    <w:rPr>
      <w:lang w:eastAsia="en-US"/>
    </w:rPr>
  </w:style>
  <w:style w:type="paragraph" w:styleId="Titre1">
    <w:name w:val="heading 1"/>
    <w:basedOn w:val="Normal"/>
    <w:next w:val="Normal"/>
    <w:uiPriority w:val="9"/>
    <w:qFormat/>
    <w:rsid w:val="004475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4475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4475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4475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4475E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4475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447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4475E0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F34BC5"/>
    <w:pPr>
      <w:ind w:left="720"/>
      <w:contextualSpacing/>
    </w:pPr>
    <w:rPr>
      <w:rFonts w:cs="Arial"/>
    </w:rPr>
  </w:style>
  <w:style w:type="character" w:styleId="Lienhypertexte">
    <w:name w:val="Hyperlink"/>
    <w:unhideWhenUsed/>
    <w:rsid w:val="00ED6DE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3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718C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71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971E85"/>
    <w:rPr>
      <w:b/>
      <w:bCs/>
    </w:rPr>
  </w:style>
  <w:style w:type="character" w:styleId="Accentuation">
    <w:name w:val="Emphasis"/>
    <w:uiPriority w:val="20"/>
    <w:qFormat/>
    <w:rsid w:val="00971E8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55FC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5F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5FC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5FC8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rsid w:val="004475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5E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uimktc">
    <w:name w:val="uimktc"/>
    <w:basedOn w:val="Policepardfaut"/>
    <w:rsid w:val="00CC12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jwrqRLAaX+xuqa2et4+sLoJng==">AMUW2mWJa5RY90987e4LVxqUbLsAa8Nj08zrtw3R1HueKt8qyLOCbLxnCCwFj+6ghmKKsXcW6KfxaCJAOyX0guhgTzDNauiksK+4+KszR3nu+V7ypJVtHGk=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Duquet</dc:creator>
  <cp:lastModifiedBy>reception</cp:lastModifiedBy>
  <cp:revision>2</cp:revision>
  <cp:lastPrinted>2022-02-01T15:05:00Z</cp:lastPrinted>
  <dcterms:created xsi:type="dcterms:W3CDTF">2022-03-21T15:47:00Z</dcterms:created>
  <dcterms:modified xsi:type="dcterms:W3CDTF">2022-03-21T15:47:00Z</dcterms:modified>
</cp:coreProperties>
</file>